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E7" w:rsidRDefault="00D33CAD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pl-PL"/>
        </w:rPr>
        <w:drawing>
          <wp:anchor distT="0" distB="0" distL="0" distR="0" simplePos="0" relativeHeight="2" behindDoc="1" locked="0" layoutInCell="0" allowOverlap="1">
            <wp:simplePos x="0" y="0"/>
            <wp:positionH relativeFrom="margin">
              <wp:posOffset>-473075</wp:posOffset>
            </wp:positionH>
            <wp:positionV relativeFrom="paragraph">
              <wp:posOffset>-495935</wp:posOffset>
            </wp:positionV>
            <wp:extent cx="2353945" cy="9220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7E7" w:rsidRDefault="00D207E7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:rsidR="00D207E7" w:rsidRDefault="00D33CAD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REGULAMIN REKRUTACJI </w:t>
      </w:r>
    </w:p>
    <w:p w:rsidR="00D207E7" w:rsidRDefault="00D33CAD">
      <w:pPr>
        <w:pStyle w:val="Default"/>
        <w:spacing w:line="276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DO LICEUM OGÓLNOKSZTAŁCĄCEGO MISTRZOSTWA SPORTOWEGO W STĘŻYCY</w:t>
      </w:r>
    </w:p>
    <w:p w:rsidR="00D207E7" w:rsidRDefault="00D33CAD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ROK SZKOLNY 2023/2024</w:t>
      </w:r>
    </w:p>
    <w:p w:rsidR="00D207E7" w:rsidRDefault="00D207E7">
      <w:pPr>
        <w:pStyle w:val="Default"/>
        <w:spacing w:line="276" w:lineRule="auto"/>
        <w:jc w:val="center"/>
        <w:rPr>
          <w:sz w:val="14"/>
          <w:szCs w:val="26"/>
        </w:rPr>
      </w:pPr>
    </w:p>
    <w:p w:rsidR="00D207E7" w:rsidRDefault="00D33CAD">
      <w:pPr>
        <w:pStyle w:val="Default"/>
        <w:spacing w:line="276" w:lineRule="auto"/>
        <w:jc w:val="both"/>
        <w:rPr>
          <w:b/>
          <w:bCs/>
          <w:szCs w:val="23"/>
        </w:rPr>
      </w:pPr>
      <w:r>
        <w:rPr>
          <w:szCs w:val="23"/>
        </w:rPr>
        <w:t>W roku szkolnym 2022/2023 prowadzony będzie nabór do klasy pierwszej czteroletniego Liceum Ogólnokształcącego Mistrzostwa Sportowego w Stężycy oraz nabór uzupełniający      do klasy II LO4, III LO4 i IV LO4. Szkolenie sportowe będzie przeprowadzane w dyscy</w:t>
      </w:r>
      <w:r>
        <w:rPr>
          <w:szCs w:val="23"/>
        </w:rPr>
        <w:t xml:space="preserve">plinach: </w:t>
      </w:r>
      <w:r>
        <w:rPr>
          <w:b/>
          <w:bCs/>
          <w:szCs w:val="23"/>
        </w:rPr>
        <w:t xml:space="preserve">piłka nożna (chłopcy) i piłka siatkowa (dziewczęta). </w:t>
      </w:r>
    </w:p>
    <w:p w:rsidR="00D207E7" w:rsidRDefault="00D207E7">
      <w:pPr>
        <w:pStyle w:val="Default"/>
        <w:spacing w:line="276" w:lineRule="auto"/>
        <w:jc w:val="both"/>
        <w:rPr>
          <w:sz w:val="14"/>
          <w:szCs w:val="23"/>
        </w:rPr>
      </w:pPr>
    </w:p>
    <w:p w:rsidR="00D207E7" w:rsidRDefault="00D33CAD">
      <w:pPr>
        <w:pStyle w:val="Default"/>
        <w:spacing w:line="276" w:lineRule="auto"/>
        <w:jc w:val="both"/>
        <w:rPr>
          <w:szCs w:val="23"/>
        </w:rPr>
      </w:pPr>
      <w:r>
        <w:rPr>
          <w:b/>
          <w:bCs/>
          <w:szCs w:val="23"/>
        </w:rPr>
        <w:t xml:space="preserve">O przyjęcie do klasy pierwszej Liceum Ogólnokształcącego Mistrzostwa Sportowego </w:t>
      </w:r>
      <w:r>
        <w:rPr>
          <w:b/>
          <w:bCs/>
          <w:szCs w:val="23"/>
        </w:rPr>
        <w:br/>
        <w:t>- piłka nożna (chłopcy) i piłka siatkowa (dziewczęta) mogą się ubiegać absolwenci 8-letniej szkoły podstawowej,</w:t>
      </w:r>
      <w:r>
        <w:rPr>
          <w:b/>
          <w:bCs/>
          <w:szCs w:val="23"/>
        </w:rPr>
        <w:t xml:space="preserve"> którzy: </w:t>
      </w:r>
    </w:p>
    <w:p w:rsidR="00D207E7" w:rsidRDefault="00D33CAD">
      <w:pPr>
        <w:pStyle w:val="Default"/>
        <w:numPr>
          <w:ilvl w:val="0"/>
          <w:numId w:val="9"/>
        </w:numPr>
        <w:spacing w:after="68" w:line="276" w:lineRule="auto"/>
        <w:jc w:val="both"/>
        <w:rPr>
          <w:szCs w:val="23"/>
        </w:rPr>
      </w:pPr>
      <w:r>
        <w:rPr>
          <w:szCs w:val="23"/>
        </w:rPr>
        <w:t xml:space="preserve">posiadają stan zdrowia umożliwiający podjęcie nauki w klasie mistrzostwa sportowego potwierdzony orzeczeniem lekarskim wydanym przez lekarza podstawowej opieki zdrowotnej; </w:t>
      </w:r>
    </w:p>
    <w:p w:rsidR="00D207E7" w:rsidRDefault="00D33CAD">
      <w:pPr>
        <w:pStyle w:val="Default"/>
        <w:numPr>
          <w:ilvl w:val="0"/>
          <w:numId w:val="1"/>
        </w:numPr>
        <w:spacing w:after="68" w:line="276" w:lineRule="auto"/>
        <w:jc w:val="both"/>
        <w:rPr>
          <w:szCs w:val="23"/>
        </w:rPr>
      </w:pPr>
      <w:r>
        <w:rPr>
          <w:szCs w:val="23"/>
        </w:rPr>
        <w:t xml:space="preserve">wezmą udział w próbie sprawności fizycznej i uzyskają pozytywny wynik; </w:t>
      </w:r>
    </w:p>
    <w:p w:rsidR="00D207E7" w:rsidRDefault="00D33CAD">
      <w:pPr>
        <w:pStyle w:val="Default"/>
        <w:numPr>
          <w:ilvl w:val="0"/>
          <w:numId w:val="1"/>
        </w:numPr>
        <w:spacing w:after="68" w:line="276" w:lineRule="auto"/>
        <w:jc w:val="both"/>
        <w:rPr>
          <w:szCs w:val="23"/>
        </w:rPr>
      </w:pPr>
      <w:r>
        <w:rPr>
          <w:szCs w:val="23"/>
        </w:rPr>
        <w:t>w</w:t>
      </w:r>
      <w:r>
        <w:rPr>
          <w:szCs w:val="23"/>
        </w:rPr>
        <w:t xml:space="preserve"> ustalonym terminie (</w:t>
      </w:r>
      <w:r>
        <w:rPr>
          <w:color w:val="auto"/>
          <w:szCs w:val="23"/>
          <w:u w:val="single"/>
        </w:rPr>
        <w:t>od 15 maja 2023 r. do 30 maja 2023 r. do godz. 15.00</w:t>
      </w:r>
      <w:r>
        <w:rPr>
          <w:szCs w:val="23"/>
        </w:rPr>
        <w:t xml:space="preserve">)  złożą wniosek o przyjęcie do szkoły.  </w:t>
      </w:r>
    </w:p>
    <w:p w:rsidR="00D207E7" w:rsidRDefault="00D207E7">
      <w:pPr>
        <w:pStyle w:val="Default"/>
        <w:rPr>
          <w:sz w:val="10"/>
          <w:szCs w:val="23"/>
        </w:rPr>
      </w:pPr>
    </w:p>
    <w:p w:rsidR="00D207E7" w:rsidRDefault="00D33CAD">
      <w:pPr>
        <w:pStyle w:val="Default"/>
        <w:spacing w:line="276" w:lineRule="auto"/>
        <w:jc w:val="both"/>
        <w:rPr>
          <w:b/>
          <w:bCs/>
          <w:szCs w:val="23"/>
        </w:rPr>
      </w:pPr>
      <w:r>
        <w:rPr>
          <w:b/>
          <w:bCs/>
          <w:szCs w:val="23"/>
        </w:rPr>
        <w:t xml:space="preserve">Do wniosku o przyjęcie do szkoły ponadpodstawowej w odpowiednim czasie należy dołączyć następujące dokumenty rekrutacyjne: </w:t>
      </w:r>
    </w:p>
    <w:p w:rsidR="00D207E7" w:rsidRDefault="00D207E7">
      <w:pPr>
        <w:pStyle w:val="Default"/>
        <w:spacing w:line="276" w:lineRule="auto"/>
        <w:jc w:val="both"/>
        <w:rPr>
          <w:sz w:val="8"/>
          <w:szCs w:val="23"/>
        </w:rPr>
      </w:pPr>
    </w:p>
    <w:p w:rsidR="00D207E7" w:rsidRDefault="00D33CAD">
      <w:pPr>
        <w:pStyle w:val="Default"/>
        <w:numPr>
          <w:ilvl w:val="0"/>
          <w:numId w:val="10"/>
        </w:numPr>
        <w:spacing w:after="71" w:line="276" w:lineRule="auto"/>
        <w:jc w:val="both"/>
        <w:rPr>
          <w:szCs w:val="23"/>
        </w:rPr>
      </w:pPr>
      <w:r>
        <w:rPr>
          <w:szCs w:val="23"/>
        </w:rPr>
        <w:t>Świadectwo ukoń</w:t>
      </w:r>
      <w:r>
        <w:rPr>
          <w:szCs w:val="23"/>
        </w:rPr>
        <w:t>czenia szkoły podstawowej:</w:t>
      </w:r>
    </w:p>
    <w:p w:rsidR="00D207E7" w:rsidRDefault="00D33CAD">
      <w:pPr>
        <w:pStyle w:val="Default"/>
        <w:numPr>
          <w:ilvl w:val="0"/>
          <w:numId w:val="11"/>
        </w:numPr>
        <w:spacing w:after="71" w:line="276" w:lineRule="auto"/>
        <w:jc w:val="both"/>
        <w:rPr>
          <w:color w:val="auto"/>
          <w:szCs w:val="23"/>
          <w:u w:val="single"/>
        </w:rPr>
      </w:pPr>
      <w:r>
        <w:rPr>
          <w:szCs w:val="23"/>
        </w:rPr>
        <w:t xml:space="preserve">kopia poświadczona za zgodność z oryginałem - </w:t>
      </w:r>
      <w:r>
        <w:rPr>
          <w:color w:val="auto"/>
          <w:szCs w:val="23"/>
          <w:u w:val="single"/>
        </w:rPr>
        <w:t>od 23 czerwca 2023r. do 12 lipca 2023r. do godz. 15.00;</w:t>
      </w:r>
    </w:p>
    <w:p w:rsidR="00D207E7" w:rsidRDefault="00D33CAD">
      <w:pPr>
        <w:pStyle w:val="Default"/>
        <w:numPr>
          <w:ilvl w:val="0"/>
          <w:numId w:val="4"/>
        </w:numPr>
        <w:spacing w:after="71" w:line="276" w:lineRule="auto"/>
        <w:jc w:val="both"/>
        <w:rPr>
          <w:color w:val="auto"/>
          <w:szCs w:val="23"/>
          <w:u w:val="single"/>
        </w:rPr>
      </w:pPr>
      <w:r>
        <w:rPr>
          <w:szCs w:val="23"/>
        </w:rPr>
        <w:t xml:space="preserve">oryginał (tylko kandydaci zakwalifikowani) będący potwierdzeniem woli przyjęcia </w:t>
      </w:r>
      <w:r>
        <w:rPr>
          <w:szCs w:val="23"/>
        </w:rPr>
        <w:br/>
        <w:t xml:space="preserve">– </w:t>
      </w:r>
      <w:r>
        <w:rPr>
          <w:color w:val="auto"/>
          <w:szCs w:val="23"/>
          <w:u w:val="single"/>
        </w:rPr>
        <w:t>od 20 lipca 2023r. do 26 lipca 2023r. do god</w:t>
      </w:r>
      <w:r>
        <w:rPr>
          <w:color w:val="auto"/>
          <w:szCs w:val="23"/>
          <w:u w:val="single"/>
        </w:rPr>
        <w:t>z. 15.00;</w:t>
      </w:r>
    </w:p>
    <w:p w:rsidR="00D207E7" w:rsidRDefault="00D33CAD">
      <w:pPr>
        <w:pStyle w:val="Default"/>
        <w:numPr>
          <w:ilvl w:val="0"/>
          <w:numId w:val="2"/>
        </w:numPr>
        <w:spacing w:after="71" w:line="276" w:lineRule="auto"/>
        <w:jc w:val="both"/>
        <w:rPr>
          <w:szCs w:val="23"/>
        </w:rPr>
      </w:pPr>
      <w:r>
        <w:rPr>
          <w:szCs w:val="23"/>
        </w:rPr>
        <w:t>Zaświadczenie o przystąpieniu do egzaminu ósmoklasisty:</w:t>
      </w:r>
    </w:p>
    <w:p w:rsidR="00D207E7" w:rsidRDefault="00D33CAD">
      <w:pPr>
        <w:pStyle w:val="Default"/>
        <w:numPr>
          <w:ilvl w:val="0"/>
          <w:numId w:val="12"/>
        </w:numPr>
        <w:spacing w:after="71" w:line="276" w:lineRule="auto"/>
        <w:jc w:val="both"/>
        <w:rPr>
          <w:color w:val="auto"/>
          <w:szCs w:val="23"/>
          <w:u w:val="single"/>
        </w:rPr>
      </w:pPr>
      <w:r>
        <w:rPr>
          <w:szCs w:val="23"/>
        </w:rPr>
        <w:t xml:space="preserve">kopia poświadczona za zgodność z oryginałem - </w:t>
      </w:r>
      <w:r>
        <w:rPr>
          <w:color w:val="auto"/>
          <w:szCs w:val="23"/>
          <w:u w:val="single"/>
        </w:rPr>
        <w:t>od 23 czerwca 2023r. do 12 lipca 2023r. do godz. 15.00;</w:t>
      </w:r>
    </w:p>
    <w:p w:rsidR="00D207E7" w:rsidRDefault="00D33CAD">
      <w:pPr>
        <w:pStyle w:val="Default"/>
        <w:numPr>
          <w:ilvl w:val="0"/>
          <w:numId w:val="3"/>
        </w:numPr>
        <w:spacing w:after="71" w:line="276" w:lineRule="auto"/>
        <w:jc w:val="both"/>
        <w:rPr>
          <w:szCs w:val="23"/>
        </w:rPr>
      </w:pPr>
      <w:r>
        <w:rPr>
          <w:szCs w:val="23"/>
        </w:rPr>
        <w:t xml:space="preserve">oryginał (tylko kandydaci zakwalifikowani) będący potwierdzeniem woli przyjęcia </w:t>
      </w:r>
      <w:r>
        <w:rPr>
          <w:szCs w:val="23"/>
        </w:rPr>
        <w:br/>
        <w:t xml:space="preserve">– </w:t>
      </w:r>
      <w:r>
        <w:rPr>
          <w:color w:val="auto"/>
          <w:szCs w:val="23"/>
          <w:u w:val="single"/>
        </w:rPr>
        <w:t>od 20</w:t>
      </w:r>
      <w:r>
        <w:rPr>
          <w:color w:val="auto"/>
          <w:szCs w:val="23"/>
          <w:u w:val="single"/>
        </w:rPr>
        <w:t xml:space="preserve"> lipca 2023r. do 28 lipca 2023r. do godz. 15.00;</w:t>
      </w:r>
      <w:r>
        <w:rPr>
          <w:color w:val="auto"/>
          <w:szCs w:val="23"/>
        </w:rPr>
        <w:t xml:space="preserve">  </w:t>
      </w:r>
    </w:p>
    <w:p w:rsidR="00D207E7" w:rsidRDefault="00D33CAD">
      <w:pPr>
        <w:pStyle w:val="Default"/>
        <w:numPr>
          <w:ilvl w:val="0"/>
          <w:numId w:val="2"/>
        </w:numPr>
        <w:spacing w:after="71" w:line="276" w:lineRule="auto"/>
        <w:jc w:val="both"/>
        <w:rPr>
          <w:szCs w:val="23"/>
        </w:rPr>
      </w:pPr>
      <w:r>
        <w:rPr>
          <w:szCs w:val="23"/>
        </w:rPr>
        <w:t xml:space="preserve">Orzeczenie lekarza medycyny sportowej o braku przeciwwskazań zdrowotnych lub innego lekarza upoważnionego do wystawienia orzeczenia - </w:t>
      </w:r>
      <w:r>
        <w:rPr>
          <w:color w:val="auto"/>
          <w:szCs w:val="23"/>
          <w:u w:val="single"/>
        </w:rPr>
        <w:t>od 15 maja 2023 r. do 30 maja 2023r. do godz. 15.00</w:t>
      </w:r>
      <w:r>
        <w:rPr>
          <w:szCs w:val="23"/>
        </w:rPr>
        <w:t>;</w:t>
      </w:r>
    </w:p>
    <w:p w:rsidR="00D207E7" w:rsidRDefault="00D33CAD">
      <w:pPr>
        <w:pStyle w:val="Default"/>
        <w:numPr>
          <w:ilvl w:val="0"/>
          <w:numId w:val="2"/>
        </w:numPr>
        <w:spacing w:after="71" w:line="276" w:lineRule="auto"/>
        <w:jc w:val="both"/>
        <w:rPr>
          <w:szCs w:val="23"/>
        </w:rPr>
      </w:pPr>
      <w:r>
        <w:rPr>
          <w:szCs w:val="23"/>
        </w:rPr>
        <w:t>Kopię prawomocnego</w:t>
      </w:r>
      <w:r>
        <w:rPr>
          <w:szCs w:val="23"/>
        </w:rPr>
        <w:t xml:space="preserve"> wyroku sądu rodzinnego orzekającego rozwód lub separację lub akt zgonu oraz oświadczenie o samotnym wychowywaniu dziecka oraz niewychowywaniu żadnego dziecka wspólnie z jego rodzicem </w:t>
      </w:r>
      <w:r>
        <w:rPr>
          <w:i/>
          <w:iCs/>
          <w:szCs w:val="23"/>
        </w:rPr>
        <w:t xml:space="preserve">(jeśli dotyczy - </w:t>
      </w:r>
      <w:r>
        <w:rPr>
          <w:i/>
          <w:color w:val="auto"/>
          <w:szCs w:val="23"/>
          <w:u w:val="single"/>
        </w:rPr>
        <w:t>od 15 maja 2023 r. do 30 maja 2023r. do godz. 15.00</w:t>
      </w:r>
      <w:r>
        <w:rPr>
          <w:i/>
          <w:szCs w:val="23"/>
        </w:rPr>
        <w:t>);</w:t>
      </w:r>
    </w:p>
    <w:p w:rsidR="00D207E7" w:rsidRDefault="00D33CAD">
      <w:pPr>
        <w:pStyle w:val="Default"/>
        <w:numPr>
          <w:ilvl w:val="0"/>
          <w:numId w:val="2"/>
        </w:numPr>
        <w:spacing w:after="71" w:line="276" w:lineRule="auto"/>
        <w:jc w:val="both"/>
        <w:rPr>
          <w:i/>
          <w:szCs w:val="23"/>
        </w:rPr>
      </w:pPr>
      <w:r>
        <w:rPr>
          <w:szCs w:val="23"/>
        </w:rPr>
        <w:lastRenderedPageBreak/>
        <w:t xml:space="preserve">Kopię dokumentu poświadczającego objęcie dziecka pieczą zastępczą </w:t>
      </w:r>
      <w:r>
        <w:rPr>
          <w:i/>
          <w:iCs/>
          <w:szCs w:val="23"/>
        </w:rPr>
        <w:t xml:space="preserve">(jeśli dotyczy - </w:t>
      </w:r>
      <w:r>
        <w:rPr>
          <w:i/>
          <w:color w:val="auto"/>
          <w:szCs w:val="23"/>
          <w:u w:val="single"/>
        </w:rPr>
        <w:t>od 15 maja 2023 r. do 30 maja 2023r. do godz. 15.00</w:t>
      </w:r>
      <w:r>
        <w:rPr>
          <w:i/>
          <w:szCs w:val="23"/>
        </w:rPr>
        <w:t>);</w:t>
      </w:r>
    </w:p>
    <w:p w:rsidR="00D207E7" w:rsidRDefault="00D33CAD">
      <w:pPr>
        <w:pStyle w:val="Default"/>
        <w:numPr>
          <w:ilvl w:val="0"/>
          <w:numId w:val="2"/>
        </w:numPr>
        <w:spacing w:after="71" w:line="276" w:lineRule="auto"/>
        <w:jc w:val="both"/>
        <w:rPr>
          <w:szCs w:val="23"/>
        </w:rPr>
      </w:pPr>
      <w:r>
        <w:rPr>
          <w:szCs w:val="23"/>
        </w:rPr>
        <w:t>Zaświadczenie o uzyskaniu tytułu laureata lub finalisty ogólnopolskich olimpiad przedmiotowych lub tytułu laureata konk</w:t>
      </w:r>
      <w:r>
        <w:rPr>
          <w:szCs w:val="23"/>
        </w:rPr>
        <w:t xml:space="preserve">ursów przedmiotowych o zasięgu wojewódzkim lub </w:t>
      </w:r>
      <w:proofErr w:type="spellStart"/>
      <w:r>
        <w:rPr>
          <w:szCs w:val="23"/>
        </w:rPr>
        <w:t>ponadwojewódzkim</w:t>
      </w:r>
      <w:proofErr w:type="spellEnd"/>
      <w:r>
        <w:rPr>
          <w:szCs w:val="23"/>
        </w:rPr>
        <w:t xml:space="preserve"> - </w:t>
      </w:r>
      <w:r>
        <w:rPr>
          <w:color w:val="auto"/>
          <w:szCs w:val="23"/>
          <w:u w:val="single"/>
        </w:rPr>
        <w:t>od 15 maja 2023 r. do 13 czerwca 2023r. do godz. 15.00</w:t>
      </w:r>
      <w:r>
        <w:rPr>
          <w:szCs w:val="23"/>
        </w:rPr>
        <w:t>;</w:t>
      </w:r>
    </w:p>
    <w:p w:rsidR="00D207E7" w:rsidRDefault="00D33CAD">
      <w:pPr>
        <w:pStyle w:val="Default"/>
        <w:numPr>
          <w:ilvl w:val="0"/>
          <w:numId w:val="2"/>
        </w:numPr>
        <w:spacing w:after="71" w:line="276" w:lineRule="auto"/>
        <w:jc w:val="both"/>
        <w:rPr>
          <w:szCs w:val="23"/>
        </w:rPr>
      </w:pPr>
      <w:r>
        <w:rPr>
          <w:szCs w:val="23"/>
        </w:rPr>
        <w:t xml:space="preserve">Kopię opinii poradni psychologiczno-pedagogicznej w przypadku stwierdzonej dysfunkcji - </w:t>
      </w:r>
      <w:r>
        <w:rPr>
          <w:color w:val="auto"/>
          <w:szCs w:val="23"/>
          <w:u w:val="single"/>
        </w:rPr>
        <w:t xml:space="preserve">od 15 maja 2023 r. do 30 maja 2023r. do godz. </w:t>
      </w:r>
      <w:r>
        <w:rPr>
          <w:color w:val="auto"/>
          <w:szCs w:val="23"/>
          <w:u w:val="single"/>
        </w:rPr>
        <w:t>15.00</w:t>
      </w:r>
      <w:r>
        <w:rPr>
          <w:szCs w:val="23"/>
        </w:rPr>
        <w:t xml:space="preserve">; </w:t>
      </w:r>
    </w:p>
    <w:p w:rsidR="00D207E7" w:rsidRDefault="00D33CAD">
      <w:pPr>
        <w:pStyle w:val="Default"/>
        <w:numPr>
          <w:ilvl w:val="0"/>
          <w:numId w:val="2"/>
        </w:numPr>
        <w:spacing w:after="71" w:line="276" w:lineRule="auto"/>
        <w:jc w:val="both"/>
        <w:rPr>
          <w:szCs w:val="23"/>
        </w:rPr>
      </w:pPr>
      <w:r>
        <w:rPr>
          <w:szCs w:val="23"/>
        </w:rPr>
        <w:t>Aktualną fotografie (</w:t>
      </w:r>
      <w:r>
        <w:rPr>
          <w:i/>
          <w:iCs/>
          <w:szCs w:val="23"/>
        </w:rPr>
        <w:t>podpisaną na odwrocie imieniem i nazwiskiem</w:t>
      </w:r>
      <w:r>
        <w:rPr>
          <w:szCs w:val="23"/>
        </w:rPr>
        <w:t xml:space="preserve">) </w:t>
      </w:r>
      <w:r>
        <w:rPr>
          <w:szCs w:val="23"/>
        </w:rPr>
        <w:br/>
        <w:t xml:space="preserve">- </w:t>
      </w:r>
      <w:r>
        <w:rPr>
          <w:color w:val="auto"/>
          <w:szCs w:val="23"/>
          <w:u w:val="single"/>
        </w:rPr>
        <w:t>od 20 lipca 2023r. do 28 lipca 2023r. do godz. 15.00</w:t>
      </w:r>
      <w:r>
        <w:rPr>
          <w:szCs w:val="23"/>
        </w:rPr>
        <w:t>.</w:t>
      </w:r>
    </w:p>
    <w:p w:rsidR="00D207E7" w:rsidRDefault="00D207E7">
      <w:pPr>
        <w:pStyle w:val="Default"/>
        <w:spacing w:after="71" w:line="276" w:lineRule="auto"/>
        <w:jc w:val="both"/>
        <w:rPr>
          <w:sz w:val="10"/>
          <w:szCs w:val="23"/>
        </w:rPr>
      </w:pPr>
    </w:p>
    <w:p w:rsidR="00D207E7" w:rsidRDefault="00D33CAD">
      <w:pPr>
        <w:pStyle w:val="Default"/>
        <w:spacing w:after="71" w:line="276" w:lineRule="auto"/>
        <w:jc w:val="both"/>
        <w:rPr>
          <w:szCs w:val="23"/>
        </w:rPr>
      </w:pPr>
      <w:r>
        <w:rPr>
          <w:szCs w:val="23"/>
        </w:rPr>
        <w:t xml:space="preserve">Dodatkowo: </w:t>
      </w:r>
    </w:p>
    <w:p w:rsidR="00D207E7" w:rsidRDefault="00D33CAD">
      <w:pPr>
        <w:pStyle w:val="Default"/>
        <w:numPr>
          <w:ilvl w:val="0"/>
          <w:numId w:val="13"/>
        </w:numPr>
        <w:spacing w:after="71" w:line="276" w:lineRule="auto"/>
        <w:jc w:val="both"/>
        <w:rPr>
          <w:szCs w:val="23"/>
        </w:rPr>
      </w:pPr>
      <w:r>
        <w:rPr>
          <w:szCs w:val="23"/>
        </w:rPr>
        <w:t>Na pierwszym etapie postępowania rekrutacyjnego do Liceum Ogólnokształcącego Mistrzostwa Sportowego w Stężycy po</w:t>
      </w:r>
      <w:r>
        <w:rPr>
          <w:szCs w:val="23"/>
        </w:rPr>
        <w:t xml:space="preserve">d uwagę brane są wyniki prób sprawności fizycznej przeprowadzone na warunkach ustalonych przez polski związek sportowy właściwy dla danego sportu, w którym jest prowadzone szkolenie sportowe (dziewczęta – piłka siatkowa PZPS, chłopcy – piłka nożna PZPN) </w:t>
      </w:r>
    </w:p>
    <w:p w:rsidR="00D207E7" w:rsidRDefault="00D33CAD">
      <w:pPr>
        <w:pStyle w:val="Default"/>
        <w:numPr>
          <w:ilvl w:val="0"/>
          <w:numId w:val="5"/>
        </w:numPr>
        <w:spacing w:after="71" w:line="276" w:lineRule="auto"/>
        <w:jc w:val="both"/>
        <w:rPr>
          <w:szCs w:val="23"/>
        </w:rPr>
      </w:pPr>
      <w:r>
        <w:rPr>
          <w:szCs w:val="23"/>
        </w:rPr>
        <w:t>J</w:t>
      </w:r>
      <w:r>
        <w:rPr>
          <w:szCs w:val="23"/>
        </w:rPr>
        <w:t>eżeli kandydat jest reprezentantem Polski w piłce nożnej lub w piłce siatkowej,                    jest on zwolniony z egzaminu sprawnościowego i tym samym otrzymuje maksymalną ilość punktów.</w:t>
      </w:r>
    </w:p>
    <w:p w:rsidR="00D207E7" w:rsidRDefault="00D33CAD">
      <w:pPr>
        <w:pStyle w:val="Default"/>
        <w:numPr>
          <w:ilvl w:val="0"/>
          <w:numId w:val="5"/>
        </w:numPr>
        <w:spacing w:after="71" w:line="276" w:lineRule="auto"/>
        <w:jc w:val="both"/>
        <w:rPr>
          <w:szCs w:val="23"/>
        </w:rPr>
      </w:pPr>
      <w:r>
        <w:rPr>
          <w:szCs w:val="23"/>
        </w:rPr>
        <w:t>W przypadku równorzędnych wyników uzyskanych na pierwszym etapie</w:t>
      </w:r>
      <w:r>
        <w:rPr>
          <w:szCs w:val="23"/>
        </w:rPr>
        <w:t xml:space="preserve"> postępowania rekrutacyjnego, na drugim etapie brane są pod uwagę łącznie następujące kryteria:</w:t>
      </w:r>
    </w:p>
    <w:p w:rsidR="00D207E7" w:rsidRDefault="00D33CAD">
      <w:pPr>
        <w:pStyle w:val="Default"/>
        <w:numPr>
          <w:ilvl w:val="0"/>
          <w:numId w:val="6"/>
        </w:numPr>
        <w:spacing w:after="71" w:line="276" w:lineRule="auto"/>
        <w:jc w:val="both"/>
        <w:rPr>
          <w:szCs w:val="23"/>
        </w:rPr>
      </w:pPr>
      <w:r>
        <w:rPr>
          <w:szCs w:val="23"/>
        </w:rPr>
        <w:t xml:space="preserve">punkty uzyskane w wyniku egzaminu ósmoklasisty zawarte w zaświadczeniu                              o szczegółowych wynikach egzaminu ósmoklasisty. </w:t>
      </w:r>
    </w:p>
    <w:p w:rsidR="00D207E7" w:rsidRDefault="00D33CAD">
      <w:pPr>
        <w:pStyle w:val="Default"/>
        <w:spacing w:after="71" w:line="276" w:lineRule="auto"/>
        <w:ind w:left="720"/>
        <w:jc w:val="both"/>
        <w:rPr>
          <w:szCs w:val="23"/>
        </w:rPr>
      </w:pPr>
      <w:r>
        <w:rPr>
          <w:szCs w:val="23"/>
        </w:rPr>
        <w:t>Wyniki egza</w:t>
      </w:r>
      <w:r>
        <w:rPr>
          <w:szCs w:val="23"/>
        </w:rPr>
        <w:t>minu ósmoklasisty wyrażone w skali procentowej dla zadań z zakresu: język polski, matematyka- przeliczane będą na punkty według zasady: wynik procentowy z ww. zakresów mnożony przez 0,35 pkt.; język obcy nowożytny przeliczany będzie na punkty według zasady</w:t>
      </w:r>
      <w:r>
        <w:rPr>
          <w:szCs w:val="23"/>
        </w:rPr>
        <w:t xml:space="preserve">: wynik procentowy mnożony przez 0,3 pkt. – ( </w:t>
      </w:r>
      <w:proofErr w:type="spellStart"/>
      <w:r>
        <w:rPr>
          <w:szCs w:val="23"/>
        </w:rPr>
        <w:t>max</w:t>
      </w:r>
      <w:proofErr w:type="spellEnd"/>
      <w:r>
        <w:rPr>
          <w:szCs w:val="23"/>
        </w:rPr>
        <w:t xml:space="preserve">. 100 pkt.) </w:t>
      </w:r>
    </w:p>
    <w:p w:rsidR="00D207E7" w:rsidRDefault="00D33CAD">
      <w:pPr>
        <w:pStyle w:val="Default"/>
        <w:numPr>
          <w:ilvl w:val="0"/>
          <w:numId w:val="6"/>
        </w:numPr>
        <w:spacing w:after="71" w:line="276" w:lineRule="auto"/>
        <w:jc w:val="both"/>
        <w:rPr>
          <w:szCs w:val="23"/>
        </w:rPr>
      </w:pPr>
      <w:r>
        <w:rPr>
          <w:szCs w:val="23"/>
        </w:rPr>
        <w:t>suma punktów pochodzących z przeliczenia ocen na świadectwie ukończenia szkoły podstawowej z: języka polskiego, matematyki i dwóch obowiązkowych zajęć wskazanych przez szkołę (język obcy nowożyt</w:t>
      </w:r>
      <w:r>
        <w:rPr>
          <w:szCs w:val="23"/>
        </w:rPr>
        <w:t>ny i biologia) – (</w:t>
      </w:r>
      <w:proofErr w:type="spellStart"/>
      <w:r>
        <w:rPr>
          <w:szCs w:val="23"/>
        </w:rPr>
        <w:t>max</w:t>
      </w:r>
      <w:proofErr w:type="spellEnd"/>
      <w:r>
        <w:rPr>
          <w:szCs w:val="23"/>
        </w:rPr>
        <w:t xml:space="preserve">. 72 pkt.) </w:t>
      </w:r>
    </w:p>
    <w:p w:rsidR="00D207E7" w:rsidRDefault="00D207E7">
      <w:pPr>
        <w:pStyle w:val="Default"/>
        <w:spacing w:line="276" w:lineRule="auto"/>
        <w:ind w:left="360"/>
        <w:jc w:val="both"/>
        <w:rPr>
          <w:sz w:val="18"/>
          <w:szCs w:val="23"/>
        </w:rPr>
      </w:pPr>
    </w:p>
    <w:tbl>
      <w:tblPr>
        <w:tblW w:w="9312" w:type="dxa"/>
        <w:tblInd w:w="-108" w:type="dxa"/>
        <w:tblLayout w:type="fixed"/>
        <w:tblLook w:val="04A0"/>
      </w:tblPr>
      <w:tblGrid>
        <w:gridCol w:w="1664"/>
        <w:gridCol w:w="1415"/>
        <w:gridCol w:w="1561"/>
        <w:gridCol w:w="1559"/>
        <w:gridCol w:w="1418"/>
        <w:gridCol w:w="1695"/>
      </w:tblGrid>
      <w:tr w:rsidR="00D207E7">
        <w:trPr>
          <w:trHeight w:val="26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E7" w:rsidRDefault="00D33CAD">
            <w:pPr>
              <w:pStyle w:val="Default"/>
              <w:widowControl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Przedmiot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E7" w:rsidRDefault="00D33CAD">
            <w:pPr>
              <w:pStyle w:val="Default"/>
              <w:widowControl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Ocena celująca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E7" w:rsidRDefault="00D33CAD">
            <w:pPr>
              <w:pStyle w:val="Default"/>
              <w:widowControl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Ocena bardzo dobra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E7" w:rsidRDefault="00D33CAD">
            <w:pPr>
              <w:pStyle w:val="Default"/>
              <w:widowControl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Ocena dobra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E7" w:rsidRDefault="00D33CAD">
            <w:pPr>
              <w:pStyle w:val="Default"/>
              <w:widowControl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Ocena dostateczna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E7" w:rsidRDefault="00D33CAD">
            <w:pPr>
              <w:pStyle w:val="Default"/>
              <w:widowControl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Ocena dopuszczająca </w:t>
            </w:r>
          </w:p>
        </w:tc>
      </w:tr>
      <w:tr w:rsidR="00D207E7">
        <w:trPr>
          <w:trHeight w:val="11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E7" w:rsidRDefault="00D33CAD">
            <w:pPr>
              <w:pStyle w:val="Default"/>
              <w:widowControl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Język polski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E7" w:rsidRDefault="00D33CAD">
            <w:pPr>
              <w:pStyle w:val="Default"/>
              <w:widowControl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18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E7" w:rsidRDefault="00D33CAD">
            <w:pPr>
              <w:pStyle w:val="Default"/>
              <w:widowControl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17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E7" w:rsidRDefault="00D33CAD">
            <w:pPr>
              <w:pStyle w:val="Default"/>
              <w:widowControl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14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E7" w:rsidRDefault="00D33CAD">
            <w:pPr>
              <w:pStyle w:val="Default"/>
              <w:widowControl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8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E7" w:rsidRDefault="00D33CAD">
            <w:pPr>
              <w:pStyle w:val="Default"/>
              <w:widowControl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2 </w:t>
            </w:r>
          </w:p>
        </w:tc>
      </w:tr>
      <w:tr w:rsidR="00D207E7">
        <w:trPr>
          <w:trHeight w:val="11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E7" w:rsidRDefault="00D33CAD">
            <w:pPr>
              <w:pStyle w:val="Default"/>
              <w:widowControl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Matematyka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E7" w:rsidRDefault="00D33CAD">
            <w:pPr>
              <w:pStyle w:val="Default"/>
              <w:widowControl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18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E7" w:rsidRDefault="00D33CAD">
            <w:pPr>
              <w:pStyle w:val="Default"/>
              <w:widowControl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17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E7" w:rsidRDefault="00D33CAD">
            <w:pPr>
              <w:pStyle w:val="Default"/>
              <w:widowControl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14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E7" w:rsidRDefault="00D33CAD">
            <w:pPr>
              <w:pStyle w:val="Default"/>
              <w:widowControl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8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E7" w:rsidRDefault="00D33CAD">
            <w:pPr>
              <w:pStyle w:val="Default"/>
              <w:widowControl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2 </w:t>
            </w:r>
          </w:p>
        </w:tc>
      </w:tr>
      <w:tr w:rsidR="00D207E7">
        <w:trPr>
          <w:trHeight w:val="11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E7" w:rsidRDefault="00D33CAD">
            <w:pPr>
              <w:pStyle w:val="Default"/>
              <w:widowControl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Język obcy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E7" w:rsidRDefault="00D33CAD">
            <w:pPr>
              <w:pStyle w:val="Default"/>
              <w:widowControl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18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E7" w:rsidRDefault="00D33CAD">
            <w:pPr>
              <w:pStyle w:val="Default"/>
              <w:widowControl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17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E7" w:rsidRDefault="00D33CAD">
            <w:pPr>
              <w:pStyle w:val="Default"/>
              <w:widowControl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14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E7" w:rsidRDefault="00D33CAD">
            <w:pPr>
              <w:pStyle w:val="Default"/>
              <w:widowControl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8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E7" w:rsidRDefault="00D33CAD">
            <w:pPr>
              <w:pStyle w:val="Default"/>
              <w:widowControl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2 </w:t>
            </w:r>
          </w:p>
        </w:tc>
      </w:tr>
      <w:tr w:rsidR="00D207E7">
        <w:trPr>
          <w:trHeight w:val="265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E7" w:rsidRDefault="00D33CAD">
            <w:pPr>
              <w:pStyle w:val="Default"/>
              <w:widowControl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Biologia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E7" w:rsidRDefault="00D33CAD">
            <w:pPr>
              <w:pStyle w:val="Default"/>
              <w:widowControl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18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E7" w:rsidRDefault="00D33CAD">
            <w:pPr>
              <w:pStyle w:val="Default"/>
              <w:widowControl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17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E7" w:rsidRDefault="00D33CAD">
            <w:pPr>
              <w:pStyle w:val="Default"/>
              <w:widowControl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14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E7" w:rsidRDefault="00D33CAD">
            <w:pPr>
              <w:pStyle w:val="Default"/>
              <w:widowControl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E7" w:rsidRDefault="00D33CAD">
            <w:pPr>
              <w:pStyle w:val="Default"/>
              <w:widowControl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2 </w:t>
            </w:r>
          </w:p>
        </w:tc>
      </w:tr>
    </w:tbl>
    <w:p w:rsidR="00D207E7" w:rsidRDefault="00D33CAD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punkty za świadectwo ukończenia szkoły podstawowej z wyróżnieniem (7 </w:t>
      </w:r>
      <w:proofErr w:type="spellStart"/>
      <w:r>
        <w:rPr>
          <w:rFonts w:ascii="Times New Roman" w:hAnsi="Times New Roman" w:cs="Times New Roman"/>
          <w:sz w:val="24"/>
        </w:rPr>
        <w:t>pkt</w:t>
      </w:r>
      <w:proofErr w:type="spellEnd"/>
      <w:r>
        <w:rPr>
          <w:rFonts w:ascii="Times New Roman" w:hAnsi="Times New Roman" w:cs="Times New Roman"/>
          <w:sz w:val="24"/>
        </w:rPr>
        <w:t>);</w:t>
      </w:r>
    </w:p>
    <w:p w:rsidR="00D207E7" w:rsidRDefault="00D33CAD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szczególne osiągnięcia wymienione na świadectwie ukończenia szkoły podstawowej:</w:t>
      </w:r>
    </w:p>
    <w:p w:rsidR="00D207E7" w:rsidRDefault="00D207E7">
      <w:pPr>
        <w:pStyle w:val="Akapitzlist"/>
        <w:spacing w:line="276" w:lineRule="auto"/>
        <w:rPr>
          <w:rFonts w:ascii="Times New Roman" w:hAnsi="Times New Roman" w:cs="Times New Roman"/>
          <w:sz w:val="14"/>
        </w:rPr>
      </w:pPr>
    </w:p>
    <w:p w:rsidR="00D207E7" w:rsidRDefault="00D33CA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uzyskanie w zawodach wiedzy będących konkursem o zasięgu </w:t>
      </w:r>
      <w:proofErr w:type="spellStart"/>
      <w:r>
        <w:rPr>
          <w:rFonts w:ascii="Times New Roman" w:hAnsi="Times New Roman" w:cs="Times New Roman"/>
          <w:sz w:val="24"/>
        </w:rPr>
        <w:t>ponadwojewódzkim</w:t>
      </w:r>
      <w:proofErr w:type="spellEnd"/>
      <w:r>
        <w:rPr>
          <w:rFonts w:ascii="Times New Roman" w:hAnsi="Times New Roman" w:cs="Times New Roman"/>
          <w:sz w:val="24"/>
        </w:rPr>
        <w:t xml:space="preserve">          organizowanym pr</w:t>
      </w:r>
      <w:r>
        <w:rPr>
          <w:rFonts w:ascii="Times New Roman" w:hAnsi="Times New Roman" w:cs="Times New Roman"/>
          <w:sz w:val="24"/>
        </w:rPr>
        <w:t>zez kuratorów oświaty</w:t>
      </w:r>
    </w:p>
    <w:p w:rsidR="00D207E7" w:rsidRDefault="00D207E7">
      <w:pPr>
        <w:pStyle w:val="Akapitzlist"/>
        <w:ind w:left="360"/>
        <w:jc w:val="both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8702" w:type="dxa"/>
        <w:tblInd w:w="360" w:type="dxa"/>
        <w:tblLayout w:type="fixed"/>
        <w:tblLook w:val="04A0"/>
      </w:tblPr>
      <w:tblGrid>
        <w:gridCol w:w="628"/>
        <w:gridCol w:w="6658"/>
        <w:gridCol w:w="1416"/>
      </w:tblGrid>
      <w:tr w:rsidR="00D207E7">
        <w:tc>
          <w:tcPr>
            <w:tcW w:w="628" w:type="dxa"/>
          </w:tcPr>
          <w:p w:rsidR="00D207E7" w:rsidRDefault="00D33CA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Lp.  </w:t>
            </w:r>
          </w:p>
        </w:tc>
        <w:tc>
          <w:tcPr>
            <w:tcW w:w="6658" w:type="dxa"/>
          </w:tcPr>
          <w:p w:rsidR="00D207E7" w:rsidRDefault="00D33CA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Rodzaj osiągnięcia  </w:t>
            </w:r>
          </w:p>
        </w:tc>
        <w:tc>
          <w:tcPr>
            <w:tcW w:w="1416" w:type="dxa"/>
          </w:tcPr>
          <w:p w:rsidR="00D207E7" w:rsidRDefault="00D3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Liczba punktów</w:t>
            </w:r>
          </w:p>
        </w:tc>
      </w:tr>
      <w:tr w:rsidR="00D207E7">
        <w:tc>
          <w:tcPr>
            <w:tcW w:w="628" w:type="dxa"/>
          </w:tcPr>
          <w:p w:rsidR="00D207E7" w:rsidRDefault="00D33CA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6658" w:type="dxa"/>
          </w:tcPr>
          <w:p w:rsidR="00D207E7" w:rsidRDefault="00D33CA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Tytuł finalisty konkursu przedmiotowego</w:t>
            </w:r>
          </w:p>
        </w:tc>
        <w:tc>
          <w:tcPr>
            <w:tcW w:w="1416" w:type="dxa"/>
          </w:tcPr>
          <w:p w:rsidR="00D207E7" w:rsidRDefault="00D33CA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D207E7">
        <w:tc>
          <w:tcPr>
            <w:tcW w:w="628" w:type="dxa"/>
          </w:tcPr>
          <w:p w:rsidR="00D207E7" w:rsidRDefault="00D33CA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6658" w:type="dxa"/>
          </w:tcPr>
          <w:p w:rsidR="00D207E7" w:rsidRDefault="00D33CA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Tytuł laureata konkursu tematycznego lub interdyscyplinarnego</w:t>
            </w:r>
          </w:p>
        </w:tc>
        <w:tc>
          <w:tcPr>
            <w:tcW w:w="1416" w:type="dxa"/>
          </w:tcPr>
          <w:p w:rsidR="00D207E7" w:rsidRDefault="00D33CA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D207E7">
        <w:tc>
          <w:tcPr>
            <w:tcW w:w="628" w:type="dxa"/>
          </w:tcPr>
          <w:p w:rsidR="00D207E7" w:rsidRDefault="00D33CA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6658" w:type="dxa"/>
          </w:tcPr>
          <w:p w:rsidR="00D207E7" w:rsidRDefault="00D33CA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Tytuł finalisty konkursu tematycznego lub interdyscyplinarnego</w:t>
            </w:r>
          </w:p>
        </w:tc>
        <w:tc>
          <w:tcPr>
            <w:tcW w:w="1416" w:type="dxa"/>
          </w:tcPr>
          <w:p w:rsidR="00D207E7" w:rsidRDefault="00D33CA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</w:tbl>
    <w:p w:rsidR="00D207E7" w:rsidRDefault="00D207E7">
      <w:pPr>
        <w:jc w:val="both"/>
        <w:rPr>
          <w:rFonts w:ascii="Times New Roman" w:hAnsi="Times New Roman" w:cs="Times New Roman"/>
          <w:sz w:val="2"/>
        </w:rPr>
      </w:pPr>
    </w:p>
    <w:p w:rsidR="00D207E7" w:rsidRDefault="00D33CA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uzyskanie w zawodach wiedzy będących konkursem o zasięgu wojewódzkim          organizowanym przez kuratora oświaty</w:t>
      </w:r>
    </w:p>
    <w:tbl>
      <w:tblPr>
        <w:tblStyle w:val="Tabela-Siatka"/>
        <w:tblW w:w="8641" w:type="dxa"/>
        <w:tblInd w:w="421" w:type="dxa"/>
        <w:tblLayout w:type="fixed"/>
        <w:tblLook w:val="04A0"/>
      </w:tblPr>
      <w:tblGrid>
        <w:gridCol w:w="566"/>
        <w:gridCol w:w="6663"/>
        <w:gridCol w:w="1412"/>
      </w:tblGrid>
      <w:tr w:rsidR="00D207E7">
        <w:tc>
          <w:tcPr>
            <w:tcW w:w="566" w:type="dxa"/>
          </w:tcPr>
          <w:p w:rsidR="00D207E7" w:rsidRDefault="00D33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Lp.</w:t>
            </w:r>
          </w:p>
        </w:tc>
        <w:tc>
          <w:tcPr>
            <w:tcW w:w="6663" w:type="dxa"/>
          </w:tcPr>
          <w:p w:rsidR="00D207E7" w:rsidRDefault="00D33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Rodzaj osiągnięcia</w:t>
            </w:r>
          </w:p>
        </w:tc>
        <w:tc>
          <w:tcPr>
            <w:tcW w:w="1412" w:type="dxa"/>
          </w:tcPr>
          <w:p w:rsidR="00D207E7" w:rsidRDefault="00D3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Liczba punktów</w:t>
            </w:r>
          </w:p>
        </w:tc>
      </w:tr>
      <w:tr w:rsidR="00D207E7">
        <w:tc>
          <w:tcPr>
            <w:tcW w:w="566" w:type="dxa"/>
          </w:tcPr>
          <w:p w:rsidR="00D207E7" w:rsidRDefault="00D3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6663" w:type="dxa"/>
          </w:tcPr>
          <w:p w:rsidR="00D207E7" w:rsidRDefault="00D33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Dwóch lub więcej tytułów finalisty konkursu przedmiotowego</w:t>
            </w:r>
          </w:p>
        </w:tc>
        <w:tc>
          <w:tcPr>
            <w:tcW w:w="1412" w:type="dxa"/>
          </w:tcPr>
          <w:p w:rsidR="00D207E7" w:rsidRDefault="00D3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D207E7">
        <w:tc>
          <w:tcPr>
            <w:tcW w:w="566" w:type="dxa"/>
          </w:tcPr>
          <w:p w:rsidR="00D207E7" w:rsidRDefault="00D3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6663" w:type="dxa"/>
          </w:tcPr>
          <w:p w:rsidR="00D207E7" w:rsidRDefault="00D33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Dwóch lub więcej tytułów </w:t>
            </w:r>
            <w:r>
              <w:rPr>
                <w:rFonts w:ascii="Times New Roman" w:eastAsia="Calibri" w:hAnsi="Times New Roman" w:cs="Times New Roman"/>
                <w:sz w:val="24"/>
              </w:rPr>
              <w:t>laureata konkursu tematycznego lub interdyscyplinarnego</w:t>
            </w:r>
          </w:p>
        </w:tc>
        <w:tc>
          <w:tcPr>
            <w:tcW w:w="1412" w:type="dxa"/>
          </w:tcPr>
          <w:p w:rsidR="00D207E7" w:rsidRDefault="00D3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D207E7">
        <w:tc>
          <w:tcPr>
            <w:tcW w:w="566" w:type="dxa"/>
          </w:tcPr>
          <w:p w:rsidR="00D207E7" w:rsidRDefault="00D3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6663" w:type="dxa"/>
          </w:tcPr>
          <w:p w:rsidR="00D207E7" w:rsidRDefault="00D33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Dwóch lub więcej tytułów finalisty konkursu tematycznego lub interdyscyplinarnego</w:t>
            </w:r>
          </w:p>
        </w:tc>
        <w:tc>
          <w:tcPr>
            <w:tcW w:w="1412" w:type="dxa"/>
          </w:tcPr>
          <w:p w:rsidR="00D207E7" w:rsidRDefault="00D3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D207E7">
        <w:tc>
          <w:tcPr>
            <w:tcW w:w="566" w:type="dxa"/>
          </w:tcPr>
          <w:p w:rsidR="00D207E7" w:rsidRDefault="00D3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6663" w:type="dxa"/>
          </w:tcPr>
          <w:p w:rsidR="00D207E7" w:rsidRDefault="00D33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Tytułu finalisty konkursu przedmiotowego</w:t>
            </w:r>
          </w:p>
        </w:tc>
        <w:tc>
          <w:tcPr>
            <w:tcW w:w="1412" w:type="dxa"/>
          </w:tcPr>
          <w:p w:rsidR="00D207E7" w:rsidRDefault="00D3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D207E7">
        <w:tc>
          <w:tcPr>
            <w:tcW w:w="566" w:type="dxa"/>
          </w:tcPr>
          <w:p w:rsidR="00D207E7" w:rsidRDefault="00D3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6663" w:type="dxa"/>
          </w:tcPr>
          <w:p w:rsidR="00D207E7" w:rsidRDefault="00D33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Tytułu laureata konkursu tematycznego lub interdyscyplinarn</w:t>
            </w:r>
            <w:r>
              <w:rPr>
                <w:rFonts w:ascii="Times New Roman" w:eastAsia="Calibri" w:hAnsi="Times New Roman" w:cs="Times New Roman"/>
                <w:sz w:val="24"/>
              </w:rPr>
              <w:t>ego</w:t>
            </w:r>
          </w:p>
        </w:tc>
        <w:tc>
          <w:tcPr>
            <w:tcW w:w="1412" w:type="dxa"/>
          </w:tcPr>
          <w:p w:rsidR="00D207E7" w:rsidRDefault="00D3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D207E7">
        <w:tc>
          <w:tcPr>
            <w:tcW w:w="566" w:type="dxa"/>
          </w:tcPr>
          <w:p w:rsidR="00D207E7" w:rsidRDefault="00D3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6663" w:type="dxa"/>
          </w:tcPr>
          <w:p w:rsidR="00D207E7" w:rsidRDefault="00D33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Tytułu finalisty konkursu tematycznego lub interdyscyplinarnego</w:t>
            </w:r>
          </w:p>
        </w:tc>
        <w:tc>
          <w:tcPr>
            <w:tcW w:w="1412" w:type="dxa"/>
          </w:tcPr>
          <w:p w:rsidR="00D207E7" w:rsidRDefault="00D3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</w:tbl>
    <w:p w:rsidR="00D207E7" w:rsidRDefault="00D207E7">
      <w:pPr>
        <w:jc w:val="both"/>
        <w:rPr>
          <w:rFonts w:ascii="Times New Roman" w:hAnsi="Times New Roman" w:cs="Times New Roman"/>
          <w:sz w:val="2"/>
        </w:rPr>
      </w:pPr>
    </w:p>
    <w:p w:rsidR="00D207E7" w:rsidRDefault="00D33CA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uzyskanie wysokiego miejsca w zawodach wiedzy innych niż wymienione w podpunkcie d1) i d2), artystycznych lub sportowych, organizowanych przez kuratora oświaty lub inne      podmioty działające na terenie szkoły, na szczeblu:   </w:t>
      </w:r>
    </w:p>
    <w:p w:rsidR="00D207E7" w:rsidRDefault="00D33CAD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międzynarodowym – 4pkt  </w:t>
      </w:r>
    </w:p>
    <w:p w:rsidR="00D207E7" w:rsidRDefault="00D33CAD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krajowym – 3 </w:t>
      </w:r>
      <w:proofErr w:type="spellStart"/>
      <w:r>
        <w:rPr>
          <w:rFonts w:ascii="Times New Roman" w:hAnsi="Times New Roman" w:cs="Times New Roman"/>
          <w:sz w:val="24"/>
        </w:rPr>
        <w:t>pkt</w:t>
      </w:r>
      <w:proofErr w:type="spellEnd"/>
    </w:p>
    <w:p w:rsidR="00D207E7" w:rsidRDefault="00D33CAD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wojewódzkim – 2 </w:t>
      </w:r>
      <w:proofErr w:type="spellStart"/>
      <w:r>
        <w:rPr>
          <w:rFonts w:ascii="Times New Roman" w:hAnsi="Times New Roman" w:cs="Times New Roman"/>
          <w:sz w:val="24"/>
        </w:rPr>
        <w:t>pkt</w:t>
      </w:r>
      <w:proofErr w:type="spellEnd"/>
      <w:r>
        <w:rPr>
          <w:rFonts w:ascii="Times New Roman" w:hAnsi="Times New Roman" w:cs="Times New Roman"/>
          <w:sz w:val="24"/>
        </w:rPr>
        <w:t xml:space="preserve">   </w:t>
      </w:r>
    </w:p>
    <w:p w:rsidR="00D207E7" w:rsidRDefault="00D33CAD">
      <w:pPr>
        <w:spacing w:after="240" w:line="240" w:lineRule="auto"/>
        <w:jc w:val="both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4"/>
        </w:rPr>
        <w:t xml:space="preserve">- powiatowym – 1 </w:t>
      </w:r>
      <w:proofErr w:type="spellStart"/>
      <w:r>
        <w:rPr>
          <w:rFonts w:ascii="Times New Roman" w:hAnsi="Times New Roman" w:cs="Times New Roman"/>
          <w:sz w:val="24"/>
        </w:rPr>
        <w:t>pkt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D207E7" w:rsidRDefault="00D33CAD">
      <w:pPr>
        <w:spacing w:after="12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przypadku gdy kandydat ma więcej niż jedno szczególne osiągnięcie w zawodach wiedzy, artystycznych lub sportowych, wymienione na świadectwie ukończenia szkoły podstawowej przyznaje się jed</w:t>
      </w:r>
      <w:r>
        <w:rPr>
          <w:rFonts w:ascii="Times New Roman" w:hAnsi="Times New Roman" w:cs="Times New Roman"/>
          <w:b/>
          <w:sz w:val="24"/>
        </w:rPr>
        <w:t xml:space="preserve">norazowo punkty za najwyższe osiągnięcie tego ucznia </w:t>
      </w:r>
      <w:r>
        <w:rPr>
          <w:rFonts w:ascii="Times New Roman" w:hAnsi="Times New Roman" w:cs="Times New Roman"/>
          <w:b/>
          <w:sz w:val="24"/>
        </w:rPr>
        <w:br/>
        <w:t xml:space="preserve">w tych zawodach, z tym że maksymalna liczba punktów możliwych do uzyskania za wszystkie osiągnięcia wynosi 18 punktów. </w:t>
      </w:r>
    </w:p>
    <w:p w:rsidR="00D207E7" w:rsidRDefault="00D33CAD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Osiągnięcia w zakresie aktywności społecznej, w tym na rzecz środowiska szkolnego,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>w szczególności w formie wolontariatu rozumiane jako systematyczna, dobrowolna, udokumentowana działalność wykonywana ochotniczo i bez wynagrodzenia, np.: aktywna współpraca z domem dziecka, hospicjum, schroniskiem dla zwierząt, organizacjami charytatywn</w:t>
      </w:r>
      <w:r>
        <w:rPr>
          <w:rFonts w:ascii="Times New Roman" w:hAnsi="Times New Roman" w:cs="Times New Roman"/>
          <w:sz w:val="24"/>
        </w:rPr>
        <w:t>ymi, itd.– 3 pkt.</w:t>
      </w:r>
    </w:p>
    <w:p w:rsidR="00D207E7" w:rsidRDefault="00D207E7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sz w:val="2"/>
        </w:rPr>
      </w:pPr>
    </w:p>
    <w:p w:rsidR="00D207E7" w:rsidRDefault="00D33CAD">
      <w:pPr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Uczniowie z zachowaniem nagannym nie będą dopuszczeni do rekrutacji do Liceum Ogólnokształcącego Mistrzostwa Sportowego w Stężycy.</w:t>
      </w:r>
    </w:p>
    <w:p w:rsidR="00D207E7" w:rsidRDefault="00D33C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Formularze ww. dokumentów dostępne na </w:t>
      </w:r>
      <w:hyperlink r:id="rId6">
        <w:r>
          <w:rPr>
            <w:rStyle w:val="czeinternetowe"/>
            <w:rFonts w:ascii="Times New Roman" w:hAnsi="Times New Roman" w:cs="Times New Roman"/>
            <w:sz w:val="24"/>
          </w:rPr>
          <w:t>www.zkiwstezyca.pl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7">
        <w:r>
          <w:rPr>
            <w:rStyle w:val="czeinternetowe"/>
            <w:rFonts w:ascii="Times New Roman" w:hAnsi="Times New Roman" w:cs="Times New Roman"/>
            <w:sz w:val="24"/>
          </w:rPr>
          <w:t>www.smsstezyca.pl</w:t>
        </w:r>
      </w:hyperlink>
      <w:r>
        <w:rPr>
          <w:rFonts w:ascii="Times New Roman" w:hAnsi="Times New Roman" w:cs="Times New Roman"/>
          <w:sz w:val="24"/>
        </w:rPr>
        <w:t xml:space="preserve"> lub do odbioru w sekretariacie szkoły.   </w:t>
      </w:r>
    </w:p>
    <w:p w:rsidR="00D207E7" w:rsidRDefault="00D33C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 sprawach nieujętych w powyższych zasadach, mają zastosowanie przepisy wynikające </w:t>
      </w:r>
      <w:r>
        <w:rPr>
          <w:rFonts w:ascii="Times New Roman" w:hAnsi="Times New Roman" w:cs="Times New Roman"/>
          <w:sz w:val="24"/>
        </w:rPr>
        <w:br/>
        <w:t>z ustawy prawo oświatowe oraz inne przepisy ustaw i aktów prawnych wyda</w:t>
      </w:r>
      <w:r>
        <w:rPr>
          <w:rFonts w:ascii="Times New Roman" w:hAnsi="Times New Roman" w:cs="Times New Roman"/>
          <w:sz w:val="24"/>
        </w:rPr>
        <w:t>nych na ich podstawie.</w:t>
      </w:r>
    </w:p>
    <w:p w:rsidR="00D207E7" w:rsidRDefault="00D33C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18"/>
        </w:rPr>
      </w:pPr>
      <w:r>
        <w:rPr>
          <w:rFonts w:ascii="Times New Roman" w:hAnsi="Times New Roman" w:cs="Times New Roman"/>
          <w:sz w:val="32"/>
          <w:szCs w:val="18"/>
        </w:rPr>
        <w:t xml:space="preserve">Harmonogram czynności w postępowaniu rekrutacyjnym </w:t>
      </w:r>
      <w:r>
        <w:rPr>
          <w:rFonts w:ascii="Times New Roman" w:hAnsi="Times New Roman" w:cs="Times New Roman"/>
          <w:sz w:val="32"/>
          <w:szCs w:val="18"/>
        </w:rPr>
        <w:br/>
        <w:t xml:space="preserve">oraz postępowaniu uzupełniającym </w:t>
      </w:r>
    </w:p>
    <w:p w:rsidR="00D207E7" w:rsidRDefault="00D33C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18"/>
        </w:rPr>
      </w:pPr>
      <w:r>
        <w:rPr>
          <w:rFonts w:ascii="Times New Roman" w:hAnsi="Times New Roman" w:cs="Times New Roman"/>
          <w:sz w:val="32"/>
          <w:szCs w:val="18"/>
        </w:rPr>
        <w:t xml:space="preserve">do klasy I Liceum Ogólnokształcącego Mistrzostwa Sportowego </w:t>
      </w:r>
    </w:p>
    <w:p w:rsidR="00D207E7" w:rsidRDefault="00D33C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18"/>
        </w:rPr>
      </w:pPr>
      <w:r>
        <w:rPr>
          <w:rFonts w:ascii="Times New Roman" w:hAnsi="Times New Roman" w:cs="Times New Roman"/>
          <w:sz w:val="32"/>
          <w:szCs w:val="18"/>
        </w:rPr>
        <w:t>w Stężycy na rok szkolny 2022/2023</w:t>
      </w:r>
    </w:p>
    <w:p w:rsidR="00D207E7" w:rsidRDefault="00D207E7">
      <w:pPr>
        <w:spacing w:after="0" w:line="276" w:lineRule="auto"/>
        <w:rPr>
          <w:rFonts w:ascii="Times New Roman" w:hAnsi="Times New Roman" w:cs="Times New Roman"/>
          <w:szCs w:val="18"/>
        </w:rPr>
      </w:pPr>
    </w:p>
    <w:tbl>
      <w:tblPr>
        <w:tblStyle w:val="Tabela-Siatka"/>
        <w:tblW w:w="9073" w:type="dxa"/>
        <w:tblInd w:w="-147" w:type="dxa"/>
        <w:tblLayout w:type="fixed"/>
        <w:tblLook w:val="04A0"/>
      </w:tblPr>
      <w:tblGrid>
        <w:gridCol w:w="567"/>
        <w:gridCol w:w="6096"/>
        <w:gridCol w:w="2410"/>
      </w:tblGrid>
      <w:tr w:rsidR="00D207E7">
        <w:tc>
          <w:tcPr>
            <w:tcW w:w="567" w:type="dxa"/>
          </w:tcPr>
          <w:p w:rsidR="00D207E7" w:rsidRDefault="00D207E7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7E7" w:rsidRDefault="00D33CA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Lp</w:t>
            </w:r>
            <w:proofErr w:type="spellEnd"/>
          </w:p>
        </w:tc>
        <w:tc>
          <w:tcPr>
            <w:tcW w:w="6096" w:type="dxa"/>
          </w:tcPr>
          <w:p w:rsidR="00D207E7" w:rsidRDefault="00D207E7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7E7" w:rsidRDefault="00D33C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Rodzaj czynności</w:t>
            </w:r>
          </w:p>
        </w:tc>
        <w:tc>
          <w:tcPr>
            <w:tcW w:w="2410" w:type="dxa"/>
          </w:tcPr>
          <w:p w:rsidR="00D207E7" w:rsidRDefault="00D3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Termin</w:t>
            </w:r>
          </w:p>
          <w:p w:rsidR="00D207E7" w:rsidRDefault="00D3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w postępowaniu</w:t>
            </w:r>
          </w:p>
          <w:p w:rsidR="00D207E7" w:rsidRDefault="00D3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rekrut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acyjnym</w:t>
            </w:r>
          </w:p>
          <w:p w:rsidR="00D207E7" w:rsidRDefault="00D2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6"/>
              </w:rPr>
            </w:pPr>
          </w:p>
        </w:tc>
      </w:tr>
      <w:tr w:rsidR="00D207E7">
        <w:tc>
          <w:tcPr>
            <w:tcW w:w="567" w:type="dxa"/>
          </w:tcPr>
          <w:p w:rsidR="00D207E7" w:rsidRDefault="00D33C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96" w:type="dxa"/>
          </w:tcPr>
          <w:p w:rsidR="00D207E7" w:rsidRDefault="00D33CA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Złożenie wraz z dokumentami wniosku o przyjęcie do szkoły ponadpodstawowej.</w:t>
            </w:r>
          </w:p>
        </w:tc>
        <w:tc>
          <w:tcPr>
            <w:tcW w:w="2410" w:type="dxa"/>
          </w:tcPr>
          <w:p w:rsidR="00D207E7" w:rsidRDefault="00D33CA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od 15 maja 2023 r.</w:t>
            </w:r>
          </w:p>
          <w:p w:rsidR="00D207E7" w:rsidRDefault="00D33CA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do 30 maja 2023 r.</w:t>
            </w:r>
          </w:p>
          <w:p w:rsidR="00D207E7" w:rsidRDefault="00D33CA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do godz. 15.00</w:t>
            </w:r>
          </w:p>
        </w:tc>
      </w:tr>
      <w:tr w:rsidR="00D207E7">
        <w:tc>
          <w:tcPr>
            <w:tcW w:w="567" w:type="dxa"/>
          </w:tcPr>
          <w:p w:rsidR="00D207E7" w:rsidRDefault="00D33C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96" w:type="dxa"/>
          </w:tcPr>
          <w:p w:rsidR="00D207E7" w:rsidRDefault="00D33CA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Uzupełnienie wniosku o przyjęcie do szkoły ponadpodstawowej o świadectwo ukończenia szkoły podstawowej i o zaświadczenie o wyniku egzaminu ósmoklasisty. </w:t>
            </w:r>
          </w:p>
        </w:tc>
        <w:tc>
          <w:tcPr>
            <w:tcW w:w="2410" w:type="dxa"/>
          </w:tcPr>
          <w:p w:rsidR="00D207E7" w:rsidRDefault="00D33CA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od 23 czerwca 2023 r. do 12 lipca 2023 r. do godz. 15.00 </w:t>
            </w:r>
          </w:p>
        </w:tc>
      </w:tr>
      <w:tr w:rsidR="00D207E7">
        <w:tc>
          <w:tcPr>
            <w:tcW w:w="567" w:type="dxa"/>
          </w:tcPr>
          <w:p w:rsidR="00D207E7" w:rsidRDefault="00D33C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96" w:type="dxa"/>
          </w:tcPr>
          <w:p w:rsidR="00D207E7" w:rsidRDefault="00D33C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Przeprowadzenie prób sprawności fizyczne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j.</w:t>
            </w:r>
          </w:p>
        </w:tc>
        <w:tc>
          <w:tcPr>
            <w:tcW w:w="2410" w:type="dxa"/>
          </w:tcPr>
          <w:p w:rsidR="00D207E7" w:rsidRDefault="00D3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od 31 maja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2023 r.</w:t>
            </w:r>
          </w:p>
          <w:p w:rsidR="00D207E7" w:rsidRDefault="00D3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do 12 czerwca 2023 r.</w:t>
            </w:r>
          </w:p>
          <w:p w:rsidR="00D207E7" w:rsidRDefault="00D207E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6"/>
              </w:rPr>
            </w:pPr>
          </w:p>
          <w:p w:rsidR="00D207E7" w:rsidRDefault="00D33CAD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 xml:space="preserve">II termin </w:t>
            </w:r>
          </w:p>
          <w:p w:rsidR="00D207E7" w:rsidRDefault="00D33C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do 6 lipca 2023 r.</w:t>
            </w:r>
          </w:p>
        </w:tc>
      </w:tr>
      <w:tr w:rsidR="00D207E7">
        <w:tc>
          <w:tcPr>
            <w:tcW w:w="567" w:type="dxa"/>
          </w:tcPr>
          <w:p w:rsidR="00D207E7" w:rsidRDefault="00D33C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096" w:type="dxa"/>
          </w:tcPr>
          <w:p w:rsidR="00D207E7" w:rsidRDefault="00D33CA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Podanie do publicznej wiadomości przez komisję rekrutacyjną listy kandydatów, którzy uzyskali pozytywne wyniki prób sprawności fizycznej.</w:t>
            </w:r>
          </w:p>
        </w:tc>
        <w:tc>
          <w:tcPr>
            <w:tcW w:w="2410" w:type="dxa"/>
          </w:tcPr>
          <w:p w:rsidR="00D207E7" w:rsidRDefault="00D33CA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do 14 czerwca 2023 r.</w:t>
            </w:r>
          </w:p>
          <w:p w:rsidR="00D207E7" w:rsidRDefault="00D207E7">
            <w:pPr>
              <w:spacing w:after="0" w:line="276" w:lineRule="auto"/>
              <w:rPr>
                <w:rFonts w:ascii="Times New Roman" w:hAnsi="Times New Roman" w:cs="Times New Roman"/>
                <w:sz w:val="10"/>
                <w:szCs w:val="26"/>
              </w:rPr>
            </w:pPr>
          </w:p>
          <w:p w:rsidR="00D207E7" w:rsidRDefault="00D33CAD">
            <w:pPr>
              <w:spacing w:after="0" w:line="276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II termin</w:t>
            </w:r>
          </w:p>
          <w:p w:rsidR="00D207E7" w:rsidRDefault="00D33CA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 xml:space="preserve">do </w:t>
            </w:r>
            <w:r>
              <w:rPr>
                <w:rFonts w:ascii="Times New Roman" w:eastAsia="Calibri" w:hAnsi="Times New Roman" w:cs="Times New Roman"/>
                <w:szCs w:val="26"/>
              </w:rPr>
              <w:t>7 lipca 2023 r.</w:t>
            </w:r>
          </w:p>
        </w:tc>
      </w:tr>
      <w:tr w:rsidR="00D207E7">
        <w:tc>
          <w:tcPr>
            <w:tcW w:w="567" w:type="dxa"/>
          </w:tcPr>
          <w:p w:rsidR="00D207E7" w:rsidRDefault="00D33C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096" w:type="dxa"/>
          </w:tcPr>
          <w:p w:rsidR="00D207E7" w:rsidRDefault="00D33CA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Podanie do publicznej wiadomości przez komisję rekrutacyjną listy kandydatów zakwalifikowanych i kandydatów niezakwalifikowanych. </w:t>
            </w:r>
          </w:p>
        </w:tc>
        <w:tc>
          <w:tcPr>
            <w:tcW w:w="2410" w:type="dxa"/>
          </w:tcPr>
          <w:p w:rsidR="00D207E7" w:rsidRDefault="00D33CA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19 lipca 2023r. do godz.15.00</w:t>
            </w:r>
          </w:p>
        </w:tc>
      </w:tr>
      <w:tr w:rsidR="00D207E7">
        <w:tc>
          <w:tcPr>
            <w:tcW w:w="567" w:type="dxa"/>
          </w:tcPr>
          <w:p w:rsidR="00D207E7" w:rsidRDefault="00D33C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096" w:type="dxa"/>
          </w:tcPr>
          <w:p w:rsidR="00D207E7" w:rsidRDefault="00D33CA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Potwierdzenie woli przyjęcia w postaci przedłożenia oryginału świadectwa ukończenia szkoły i oryginału zaświadczenia o wynikach egzaminu zewnętrznego. </w:t>
            </w:r>
          </w:p>
        </w:tc>
        <w:tc>
          <w:tcPr>
            <w:tcW w:w="2410" w:type="dxa"/>
          </w:tcPr>
          <w:p w:rsidR="00D207E7" w:rsidRDefault="00D33CA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od 20 lipca 2023 r.</w:t>
            </w:r>
          </w:p>
          <w:p w:rsidR="00D207E7" w:rsidRDefault="00D33CA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do 26 lipca 2023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r.</w:t>
            </w:r>
          </w:p>
          <w:p w:rsidR="00D207E7" w:rsidRDefault="00D33CA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do godz. 15.00</w:t>
            </w:r>
          </w:p>
        </w:tc>
      </w:tr>
      <w:tr w:rsidR="00D207E7">
        <w:tc>
          <w:tcPr>
            <w:tcW w:w="567" w:type="dxa"/>
          </w:tcPr>
          <w:p w:rsidR="00D207E7" w:rsidRDefault="00D33C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096" w:type="dxa"/>
          </w:tcPr>
          <w:p w:rsidR="00D207E7" w:rsidRDefault="00D33CA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Podanie do publicznej wiadomości przez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komisję rekrutacyjną listy kandydatów przyjętych i kandydatów nieprzyjętych.</w:t>
            </w:r>
          </w:p>
        </w:tc>
        <w:tc>
          <w:tcPr>
            <w:tcW w:w="2410" w:type="dxa"/>
          </w:tcPr>
          <w:p w:rsidR="00D207E7" w:rsidRDefault="00D33CA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27 lipca 2023 r.</w:t>
            </w:r>
          </w:p>
          <w:p w:rsidR="00D207E7" w:rsidRDefault="00D33CA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do godz. 14.00</w:t>
            </w:r>
          </w:p>
        </w:tc>
      </w:tr>
    </w:tbl>
    <w:p w:rsidR="00D207E7" w:rsidRDefault="00D207E7"/>
    <w:p w:rsidR="00D207E7" w:rsidRDefault="00D207E7"/>
    <w:sectPr w:rsidR="00D207E7" w:rsidSect="00D207E7">
      <w:pgSz w:w="11906" w:h="16838"/>
      <w:pgMar w:top="1417" w:right="1417" w:bottom="127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B44"/>
    <w:multiLevelType w:val="multilevel"/>
    <w:tmpl w:val="8ACE62B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20656C7C"/>
    <w:multiLevelType w:val="multilevel"/>
    <w:tmpl w:val="C0642C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2EBE6660"/>
    <w:multiLevelType w:val="multilevel"/>
    <w:tmpl w:val="562439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89B4E15"/>
    <w:multiLevelType w:val="multilevel"/>
    <w:tmpl w:val="6A7EE2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40C6202C"/>
    <w:multiLevelType w:val="multilevel"/>
    <w:tmpl w:val="CE4E13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5CD5F5C"/>
    <w:multiLevelType w:val="multilevel"/>
    <w:tmpl w:val="1CC892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89F3F5A"/>
    <w:multiLevelType w:val="multilevel"/>
    <w:tmpl w:val="65E43A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7A0D15F6"/>
    <w:multiLevelType w:val="multilevel"/>
    <w:tmpl w:val="6A7222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D207E7"/>
    <w:rsid w:val="00D207E7"/>
    <w:rsid w:val="00D3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97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331973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rsid w:val="00D207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207E7"/>
    <w:pPr>
      <w:spacing w:after="140" w:line="276" w:lineRule="auto"/>
    </w:pPr>
  </w:style>
  <w:style w:type="paragraph" w:styleId="Lista">
    <w:name w:val="List"/>
    <w:basedOn w:val="Tekstpodstawowy"/>
    <w:rsid w:val="00D207E7"/>
    <w:rPr>
      <w:rFonts w:cs="Arial"/>
    </w:rPr>
  </w:style>
  <w:style w:type="paragraph" w:customStyle="1" w:styleId="Caption">
    <w:name w:val="Caption"/>
    <w:basedOn w:val="Normalny"/>
    <w:qFormat/>
    <w:rsid w:val="00D207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07E7"/>
    <w:pPr>
      <w:suppressLineNumbers/>
    </w:pPr>
    <w:rPr>
      <w:rFonts w:cs="Arial"/>
    </w:rPr>
  </w:style>
  <w:style w:type="paragraph" w:customStyle="1" w:styleId="Default">
    <w:name w:val="Default"/>
    <w:qFormat/>
    <w:rsid w:val="0033197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31973"/>
    <w:pPr>
      <w:ind w:left="720"/>
      <w:contextualSpacing/>
    </w:pPr>
  </w:style>
  <w:style w:type="table" w:styleId="Tabela-Siatka">
    <w:name w:val="Table Grid"/>
    <w:basedOn w:val="Standardowy"/>
    <w:uiPriority w:val="39"/>
    <w:rsid w:val="00331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sstezyc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kiwstezyca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1221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Michał Milewski</cp:lastModifiedBy>
  <cp:revision>12</cp:revision>
  <dcterms:created xsi:type="dcterms:W3CDTF">2023-03-10T08:58:00Z</dcterms:created>
  <dcterms:modified xsi:type="dcterms:W3CDTF">2023-03-16T10:36:00Z</dcterms:modified>
  <dc:language>pl-PL</dc:language>
</cp:coreProperties>
</file>